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84EE4" w14:textId="77777777" w:rsidR="008A4DF8" w:rsidRPr="00FF376F" w:rsidRDefault="008A4DF8" w:rsidP="008A4DF8">
      <w:pPr>
        <w:spacing w:after="0" w:line="276" w:lineRule="auto"/>
        <w:ind w:right="-20"/>
        <w:rPr>
          <w:rFonts w:ascii="Verdana" w:eastAsia="Verdana" w:hAnsi="Verdana" w:cs="Verdana"/>
          <w:color w:val="7E7E7E"/>
          <w:sz w:val="32"/>
          <w:szCs w:val="32"/>
        </w:rPr>
      </w:pPr>
      <w:r>
        <w:rPr>
          <w:rFonts w:ascii="Verdana" w:eastAsia="Verdana" w:hAnsi="Verdana" w:cs="Verdana"/>
          <w:color w:val="7E7E7E"/>
          <w:sz w:val="32"/>
          <w:szCs w:val="32"/>
          <w:lang w:bidi="ro-RO"/>
        </w:rPr>
        <w:t>Drepturile părinților</w:t>
      </w:r>
    </w:p>
    <w:p w14:paraId="5D475FB0" w14:textId="6ECF587E" w:rsidR="008A4DF8" w:rsidRPr="000F7B53" w:rsidRDefault="005C5BBB" w:rsidP="008A4DF8">
      <w:r>
        <w:rPr>
          <w:rFonts w:ascii="Verdana" w:eastAsia="Verdana" w:hAnsi="Verdana" w:cs="Verdana"/>
          <w:color w:val="1F4E79" w:themeColor="accent1" w:themeShade="80"/>
          <w:sz w:val="40"/>
          <w:szCs w:val="32"/>
          <w:lang w:bidi="ro-RO"/>
        </w:rPr>
        <w:t>Servicii de interpretariat și traducere</w:t>
      </w:r>
    </w:p>
    <w:p w14:paraId="681B1C8D" w14:textId="602DA6B8" w:rsidR="00B00D4D" w:rsidRPr="00142469" w:rsidRDefault="00734644" w:rsidP="00FF376F">
      <w:pPr>
        <w:spacing w:after="0" w:line="276" w:lineRule="auto"/>
        <w:rPr>
          <w:rFonts w:ascii="Verdana" w:hAnsi="Verdana"/>
          <w:sz w:val="18"/>
          <w:szCs w:val="19"/>
        </w:rPr>
      </w:pPr>
      <w:r w:rsidRPr="00142469">
        <w:rPr>
          <w:rFonts w:ascii="Verdana" w:eastAsia="Verdana" w:hAnsi="Verdana" w:cs="Verdana"/>
          <w:sz w:val="18"/>
          <w:szCs w:val="19"/>
          <w:lang w:bidi="ro-RO"/>
        </w:rPr>
        <w:t xml:space="preserve">Toți părinții au dreptul la informații referitoare la educația copilului lor, într-o limbă pe care o pot înțelege. Atunci când copilul dumneavoastră se înscrie la cursuri, școala vă va întreba cu privire la limba pe care doriți să o folosiți atunci când comunicați cu școala. Aceste informații ajută școala să identifice nevoile dumneavoastră lingvistice, astfel încât să vă poată oferi un interpret sau documente traduse, în mod gratuit. </w:t>
      </w:r>
    </w:p>
    <w:p w14:paraId="6EAA4A31" w14:textId="77777777" w:rsidR="00FE1CF0" w:rsidRPr="00142469" w:rsidRDefault="00FE1CF0" w:rsidP="00FF376F">
      <w:pPr>
        <w:spacing w:after="0" w:line="276" w:lineRule="auto"/>
        <w:rPr>
          <w:rFonts w:ascii="Verdana" w:hAnsi="Verdana"/>
          <w:sz w:val="20"/>
        </w:rPr>
      </w:pPr>
    </w:p>
    <w:p w14:paraId="128C88BB" w14:textId="716D1F8C" w:rsidR="000F7B53" w:rsidRPr="00142469" w:rsidRDefault="000F7B53" w:rsidP="00FF376F">
      <w:pPr>
        <w:pStyle w:val="NoSpacing"/>
        <w:pBdr>
          <w:bottom w:val="single" w:sz="2" w:space="1" w:color="7F7F7F" w:themeColor="text1" w:themeTint="80"/>
        </w:pBdr>
        <w:spacing w:line="276" w:lineRule="auto"/>
        <w:rPr>
          <w:rFonts w:ascii="Verdana" w:hAnsi="Verdana" w:cs="Arial"/>
          <w:b/>
          <w:bCs/>
          <w:iCs/>
          <w:color w:val="1F4E79" w:themeColor="accent1" w:themeShade="80"/>
          <w:sz w:val="20"/>
          <w:szCs w:val="20"/>
        </w:rPr>
      </w:pPr>
      <w:r w:rsidRPr="00142469">
        <w:rPr>
          <w:rFonts w:ascii="Verdana" w:eastAsia="Verdana" w:hAnsi="Verdana" w:cs="Arial"/>
          <w:b/>
          <w:color w:val="1F4E79" w:themeColor="accent1" w:themeShade="80"/>
          <w:sz w:val="20"/>
          <w:szCs w:val="20"/>
          <w:lang w:bidi="ro-RO"/>
        </w:rPr>
        <w:t>La ce vă puteți aștepta din partea școlii și a inspectoratului școlar</w:t>
      </w:r>
    </w:p>
    <w:p w14:paraId="02603CDE" w14:textId="0A9CB93E" w:rsidR="000F7B53" w:rsidRPr="00142469" w:rsidRDefault="00734644" w:rsidP="00FF376F">
      <w:pPr>
        <w:spacing w:before="240" w:after="0" w:line="276" w:lineRule="auto"/>
        <w:rPr>
          <w:rFonts w:ascii="Verdana" w:hAnsi="Verdana"/>
          <w:sz w:val="18"/>
          <w:szCs w:val="19"/>
        </w:rPr>
      </w:pPr>
      <w:r w:rsidRPr="00142469">
        <w:rPr>
          <w:rFonts w:ascii="Verdana" w:eastAsia="Verdana" w:hAnsi="Verdana" w:cs="Verdana"/>
          <w:b/>
          <w:sz w:val="18"/>
          <w:szCs w:val="19"/>
          <w:lang w:bidi="ro-RO"/>
        </w:rPr>
        <w:t xml:space="preserve">Sunteți o parte importantă a educației copilului dumneavoastră! </w:t>
      </w:r>
    </w:p>
    <w:p w14:paraId="40D3A38D" w14:textId="7F76321B" w:rsidR="00483EE9" w:rsidRPr="00142469" w:rsidRDefault="000B6909" w:rsidP="00FF376F">
      <w:pPr>
        <w:spacing w:after="0" w:line="276" w:lineRule="auto"/>
        <w:rPr>
          <w:rFonts w:ascii="Verdana" w:hAnsi="Verdana"/>
          <w:sz w:val="18"/>
          <w:szCs w:val="19"/>
        </w:rPr>
      </w:pPr>
      <w:r w:rsidRPr="00142469">
        <w:rPr>
          <w:rFonts w:ascii="Verdana" w:eastAsia="Verdana" w:hAnsi="Verdana" w:cs="Verdana"/>
          <w:sz w:val="18"/>
          <w:szCs w:val="19"/>
          <w:lang w:bidi="ro-RO"/>
        </w:rPr>
        <w:t xml:space="preserve">Școala va comunica cu dumneavoastră—în limba dumneavoastră—cu privire la educația copilului dumneavoastră. Această comunicare include adeseori documente traduse și un interpret pentru întâlniri și discuții. </w:t>
      </w:r>
    </w:p>
    <w:p w14:paraId="43148E07" w14:textId="77777777" w:rsidR="00483EE9" w:rsidRPr="00142469" w:rsidRDefault="00483EE9" w:rsidP="00FF376F">
      <w:pPr>
        <w:spacing w:after="0" w:line="276" w:lineRule="auto"/>
        <w:rPr>
          <w:rFonts w:ascii="Verdana" w:hAnsi="Verdana"/>
          <w:sz w:val="18"/>
          <w:szCs w:val="19"/>
        </w:rPr>
      </w:pPr>
    </w:p>
    <w:p w14:paraId="0631891A" w14:textId="641B3521" w:rsidR="00A031B6" w:rsidRPr="00142469" w:rsidRDefault="00FE1CF0" w:rsidP="00FF376F">
      <w:pPr>
        <w:spacing w:after="0" w:line="276" w:lineRule="auto"/>
        <w:rPr>
          <w:rFonts w:ascii="Verdana" w:hAnsi="Verdana"/>
          <w:sz w:val="18"/>
          <w:szCs w:val="19"/>
        </w:rPr>
      </w:pPr>
      <w:r w:rsidRPr="00142469">
        <w:rPr>
          <w:rFonts w:ascii="Verdana" w:eastAsia="Verdana" w:hAnsi="Verdana" w:cs="Verdana"/>
          <w:sz w:val="18"/>
          <w:szCs w:val="19"/>
          <w:lang w:bidi="ro-RO"/>
        </w:rPr>
        <w:t>Aveți dreptul la aceste servicii chiar dacă aveți anumite cunoștințe de limba engleză și chiar dacă copilul dumneavoastră știe să vorbească sau să citească în limba engleză.</w:t>
      </w:r>
    </w:p>
    <w:p w14:paraId="077B29FA" w14:textId="77777777" w:rsidR="00FE1CF0" w:rsidRPr="00142469" w:rsidRDefault="00FE1CF0" w:rsidP="00FF376F">
      <w:pPr>
        <w:spacing w:after="0" w:line="276" w:lineRule="auto"/>
        <w:rPr>
          <w:rFonts w:ascii="Verdana" w:hAnsi="Verdana"/>
          <w:sz w:val="18"/>
          <w:szCs w:val="19"/>
        </w:rPr>
      </w:pPr>
    </w:p>
    <w:p w14:paraId="35656112" w14:textId="1CC80A9F" w:rsidR="00A031B6" w:rsidRPr="00142469" w:rsidRDefault="005C5BBB" w:rsidP="00FF376F">
      <w:pPr>
        <w:spacing w:after="0" w:line="276" w:lineRule="auto"/>
        <w:rPr>
          <w:rFonts w:ascii="Verdana" w:hAnsi="Verdana"/>
          <w:sz w:val="18"/>
          <w:szCs w:val="19"/>
        </w:rPr>
      </w:pPr>
      <w:r w:rsidRPr="00142469">
        <w:rPr>
          <w:rFonts w:ascii="Verdana" w:eastAsia="Verdana" w:hAnsi="Verdana" w:cs="Verdana"/>
          <w:sz w:val="18"/>
          <w:szCs w:val="19"/>
          <w:lang w:bidi="ro-RO"/>
        </w:rPr>
        <w:t xml:space="preserve">Școala va comunica cu dumneavoastră </w:t>
      </w:r>
      <w:r w:rsidRPr="00142469">
        <w:rPr>
          <w:rFonts w:ascii="Verdana" w:eastAsia="Verdana" w:hAnsi="Verdana" w:cs="Verdana"/>
          <w:b/>
          <w:sz w:val="18"/>
          <w:szCs w:val="19"/>
          <w:lang w:bidi="ro-RO"/>
        </w:rPr>
        <w:t>în limba dumneavoastră</w:t>
      </w:r>
      <w:r w:rsidRPr="00142469">
        <w:rPr>
          <w:rFonts w:ascii="Verdana" w:eastAsia="Verdana" w:hAnsi="Verdana" w:cs="Verdana"/>
          <w:sz w:val="18"/>
          <w:szCs w:val="19"/>
          <w:lang w:bidi="ro-RO"/>
        </w:rPr>
        <w:t xml:space="preserve"> cu privire la informațiile importante și oportunitățile pentru copilul dumneavoastră. Acestea includ informații referitoare la:</w:t>
      </w:r>
    </w:p>
    <w:p w14:paraId="31337812" w14:textId="77777777" w:rsidR="00483EE9" w:rsidRPr="00142469" w:rsidRDefault="00483EE9" w:rsidP="009F235A">
      <w:pPr>
        <w:spacing w:after="0" w:line="276" w:lineRule="auto"/>
        <w:ind w:right="-126"/>
        <w:rPr>
          <w:rFonts w:ascii="Verdana" w:hAnsi="Verdana"/>
          <w:sz w:val="2"/>
          <w:szCs w:val="19"/>
        </w:rPr>
      </w:pPr>
    </w:p>
    <w:p w14:paraId="6C622A41" w14:textId="77777777" w:rsidR="00FB3631" w:rsidRPr="00142469" w:rsidRDefault="00FB3631" w:rsidP="009F235A">
      <w:pPr>
        <w:spacing w:after="0" w:line="240" w:lineRule="auto"/>
        <w:ind w:right="-126"/>
        <w:rPr>
          <w:rFonts w:ascii="Verdana" w:hAnsi="Verdana"/>
          <w:sz w:val="18"/>
          <w:szCs w:val="19"/>
        </w:rPr>
        <w:sectPr w:rsidR="00FB3631" w:rsidRPr="00142469" w:rsidSect="0004406E">
          <w:footerReference w:type="default" r:id="rId8"/>
          <w:footerReference w:type="first" r:id="rId9"/>
          <w:pgSz w:w="12240" w:h="15840"/>
          <w:pgMar w:top="1296" w:right="1296" w:bottom="1296" w:left="1296" w:header="720" w:footer="720" w:gutter="0"/>
          <w:cols w:space="720"/>
          <w:docGrid w:linePitch="360"/>
        </w:sectPr>
      </w:pP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50"/>
      </w:tblGrid>
      <w:tr w:rsidR="00483EE9" w:rsidRPr="00142469" w14:paraId="1E45FF20" w14:textId="77777777" w:rsidTr="009F235A">
        <w:tc>
          <w:tcPr>
            <w:tcW w:w="4945" w:type="dxa"/>
          </w:tcPr>
          <w:p w14:paraId="30F33E25" w14:textId="47CD7CA4" w:rsidR="00483EE9" w:rsidRPr="00142469" w:rsidRDefault="00483EE9" w:rsidP="009F235A">
            <w:pPr>
              <w:pStyle w:val="ListParagraph"/>
              <w:numPr>
                <w:ilvl w:val="0"/>
                <w:numId w:val="7"/>
              </w:numPr>
              <w:spacing w:line="276" w:lineRule="auto"/>
              <w:ind w:left="427" w:right="-126" w:hanging="225"/>
              <w:rPr>
                <w:rFonts w:ascii="Verdana" w:hAnsi="Verdana"/>
                <w:sz w:val="18"/>
                <w:szCs w:val="19"/>
              </w:rPr>
            </w:pPr>
            <w:r w:rsidRPr="00142469">
              <w:rPr>
                <w:rFonts w:ascii="Verdana" w:eastAsia="Verdana" w:hAnsi="Verdana" w:cs="Verdana"/>
                <w:sz w:val="18"/>
                <w:szCs w:val="19"/>
                <w:lang w:bidi="ro-RO"/>
              </w:rPr>
              <w:t>Înregistrarea și înscrierea la școală</w:t>
            </w:r>
          </w:p>
          <w:p w14:paraId="7EA3DF70" w14:textId="77777777" w:rsidR="00483EE9" w:rsidRPr="00142469" w:rsidRDefault="00483EE9" w:rsidP="009F235A">
            <w:pPr>
              <w:pStyle w:val="ListParagraph"/>
              <w:numPr>
                <w:ilvl w:val="0"/>
                <w:numId w:val="7"/>
              </w:numPr>
              <w:spacing w:line="276" w:lineRule="auto"/>
              <w:ind w:left="427" w:right="-126" w:hanging="225"/>
              <w:rPr>
                <w:rFonts w:ascii="Verdana" w:hAnsi="Verdana"/>
                <w:sz w:val="18"/>
                <w:szCs w:val="19"/>
              </w:rPr>
            </w:pPr>
            <w:r w:rsidRPr="00142469">
              <w:rPr>
                <w:rFonts w:ascii="Verdana" w:eastAsia="Verdana" w:hAnsi="Verdana" w:cs="Verdana"/>
                <w:sz w:val="18"/>
                <w:szCs w:val="19"/>
                <w:lang w:bidi="ro-RO"/>
              </w:rPr>
              <w:t>Note, standarde educaționale și absolvire</w:t>
            </w:r>
          </w:p>
          <w:p w14:paraId="6FBFCF42" w14:textId="77777777" w:rsidR="00483EE9" w:rsidRPr="00142469" w:rsidRDefault="00483EE9" w:rsidP="009F235A">
            <w:pPr>
              <w:pStyle w:val="ListParagraph"/>
              <w:numPr>
                <w:ilvl w:val="0"/>
                <w:numId w:val="7"/>
              </w:numPr>
              <w:spacing w:line="276" w:lineRule="auto"/>
              <w:ind w:left="427" w:right="-126" w:hanging="225"/>
              <w:rPr>
                <w:rFonts w:ascii="Verdana" w:hAnsi="Verdana"/>
                <w:sz w:val="18"/>
                <w:szCs w:val="19"/>
              </w:rPr>
            </w:pPr>
            <w:r w:rsidRPr="00142469">
              <w:rPr>
                <w:rFonts w:ascii="Verdana" w:eastAsia="Verdana" w:hAnsi="Verdana" w:cs="Verdana"/>
                <w:sz w:val="18"/>
                <w:szCs w:val="19"/>
                <w:lang w:bidi="ro-RO"/>
              </w:rPr>
              <w:t>Regulile școlii și disciplina elevului</w:t>
            </w:r>
          </w:p>
          <w:p w14:paraId="2C7F15AF" w14:textId="77777777" w:rsidR="00483EE9" w:rsidRPr="00142469" w:rsidRDefault="00483EE9" w:rsidP="009F235A">
            <w:pPr>
              <w:pStyle w:val="ListParagraph"/>
              <w:numPr>
                <w:ilvl w:val="0"/>
                <w:numId w:val="7"/>
              </w:numPr>
              <w:spacing w:line="276" w:lineRule="auto"/>
              <w:ind w:left="427" w:right="-126" w:hanging="225"/>
              <w:rPr>
                <w:rFonts w:ascii="Verdana" w:hAnsi="Verdana"/>
                <w:sz w:val="18"/>
                <w:szCs w:val="19"/>
              </w:rPr>
            </w:pPr>
            <w:r w:rsidRPr="00142469">
              <w:rPr>
                <w:rFonts w:ascii="Verdana" w:eastAsia="Verdana" w:hAnsi="Verdana" w:cs="Verdana"/>
                <w:sz w:val="18"/>
                <w:szCs w:val="19"/>
                <w:lang w:bidi="ro-RO"/>
              </w:rPr>
              <w:t>Prezență, absențe și retragere</w:t>
            </w:r>
          </w:p>
          <w:p w14:paraId="226F940C" w14:textId="77777777" w:rsidR="00483EE9" w:rsidRPr="00142469" w:rsidRDefault="00483EE9" w:rsidP="009F235A">
            <w:pPr>
              <w:pStyle w:val="ListParagraph"/>
              <w:numPr>
                <w:ilvl w:val="0"/>
                <w:numId w:val="7"/>
              </w:numPr>
              <w:spacing w:line="276" w:lineRule="auto"/>
              <w:ind w:left="427" w:right="-126" w:hanging="225"/>
              <w:rPr>
                <w:rFonts w:ascii="Verdana" w:hAnsi="Verdana"/>
                <w:sz w:val="18"/>
                <w:szCs w:val="19"/>
              </w:rPr>
            </w:pPr>
            <w:r w:rsidRPr="00142469">
              <w:rPr>
                <w:rFonts w:ascii="Verdana" w:eastAsia="Verdana" w:hAnsi="Verdana" w:cs="Verdana"/>
                <w:sz w:val="18"/>
                <w:szCs w:val="19"/>
                <w:lang w:bidi="ro-RO"/>
              </w:rPr>
              <w:t>Acordul părinților pentru activități sau programe</w:t>
            </w:r>
          </w:p>
          <w:p w14:paraId="76F31E59" w14:textId="26371C40" w:rsidR="00483EE9" w:rsidRPr="00142469" w:rsidRDefault="00483EE9" w:rsidP="009F235A">
            <w:pPr>
              <w:pStyle w:val="ListParagraph"/>
              <w:numPr>
                <w:ilvl w:val="0"/>
                <w:numId w:val="7"/>
              </w:numPr>
              <w:spacing w:line="276" w:lineRule="auto"/>
              <w:ind w:left="427" w:right="-126" w:hanging="225"/>
              <w:rPr>
                <w:rFonts w:ascii="Verdana" w:hAnsi="Verdana"/>
                <w:sz w:val="18"/>
                <w:szCs w:val="19"/>
              </w:rPr>
            </w:pPr>
            <w:r w:rsidRPr="00142469">
              <w:rPr>
                <w:rFonts w:ascii="Verdana" w:eastAsia="Verdana" w:hAnsi="Verdana" w:cs="Verdana"/>
                <w:sz w:val="18"/>
                <w:szCs w:val="19"/>
                <w:lang w:bidi="ro-RO"/>
              </w:rPr>
              <w:t>Sănătate, siguranță și urgențe</w:t>
            </w:r>
          </w:p>
        </w:tc>
        <w:tc>
          <w:tcPr>
            <w:tcW w:w="4950" w:type="dxa"/>
          </w:tcPr>
          <w:p w14:paraId="388E89B3" w14:textId="77777777" w:rsidR="00483EE9" w:rsidRPr="00142469" w:rsidRDefault="00483EE9" w:rsidP="009F235A">
            <w:pPr>
              <w:pStyle w:val="ListParagraph"/>
              <w:numPr>
                <w:ilvl w:val="0"/>
                <w:numId w:val="7"/>
              </w:numPr>
              <w:spacing w:line="276" w:lineRule="auto"/>
              <w:ind w:left="252" w:right="-126" w:hanging="225"/>
              <w:rPr>
                <w:rFonts w:ascii="Verdana" w:hAnsi="Verdana"/>
                <w:sz w:val="18"/>
                <w:szCs w:val="19"/>
              </w:rPr>
            </w:pPr>
            <w:r w:rsidRPr="00142469">
              <w:rPr>
                <w:rFonts w:ascii="Verdana" w:eastAsia="Verdana" w:hAnsi="Verdana" w:cs="Verdana"/>
                <w:sz w:val="18"/>
                <w:szCs w:val="19"/>
                <w:lang w:bidi="ro-RO"/>
              </w:rPr>
              <w:t xml:space="preserve">Închiderea școlii </w:t>
            </w:r>
          </w:p>
          <w:p w14:paraId="391EE2ED" w14:textId="77777777" w:rsidR="00483EE9" w:rsidRPr="00142469" w:rsidRDefault="00483EE9" w:rsidP="009F235A">
            <w:pPr>
              <w:pStyle w:val="ListParagraph"/>
              <w:numPr>
                <w:ilvl w:val="0"/>
                <w:numId w:val="7"/>
              </w:numPr>
              <w:spacing w:line="276" w:lineRule="auto"/>
              <w:ind w:left="252" w:right="-126" w:hanging="225"/>
              <w:rPr>
                <w:rFonts w:ascii="Verdana" w:hAnsi="Verdana"/>
                <w:sz w:val="18"/>
                <w:szCs w:val="19"/>
              </w:rPr>
            </w:pPr>
            <w:r w:rsidRPr="00142469">
              <w:rPr>
                <w:rFonts w:ascii="Verdana" w:eastAsia="Verdana" w:hAnsi="Verdana" w:cs="Verdana"/>
                <w:sz w:val="18"/>
                <w:szCs w:val="19"/>
                <w:lang w:bidi="ro-RO"/>
              </w:rPr>
              <w:t>Oportunităţile de a accesa programe sau servicii—inclusiv programe pentru elevi supradotați, de admitere la un nivel avansat și de limba engleză</w:t>
            </w:r>
          </w:p>
          <w:p w14:paraId="67E02DB2" w14:textId="2B439573" w:rsidR="00483EE9" w:rsidRPr="00142469" w:rsidRDefault="00483EE9" w:rsidP="009F235A">
            <w:pPr>
              <w:pStyle w:val="ListParagraph"/>
              <w:numPr>
                <w:ilvl w:val="0"/>
                <w:numId w:val="7"/>
              </w:numPr>
              <w:spacing w:line="276" w:lineRule="auto"/>
              <w:ind w:left="252" w:right="-126" w:hanging="225"/>
              <w:rPr>
                <w:rFonts w:ascii="Verdana" w:hAnsi="Verdana"/>
                <w:sz w:val="18"/>
                <w:szCs w:val="19"/>
              </w:rPr>
            </w:pPr>
            <w:r w:rsidRPr="00142469">
              <w:rPr>
                <w:rFonts w:ascii="Verdana" w:eastAsia="Verdana" w:hAnsi="Verdana" w:cs="Verdana"/>
                <w:sz w:val="18"/>
                <w:szCs w:val="19"/>
                <w:lang w:bidi="ro-RO"/>
              </w:rPr>
              <w:t>Instruire și servicii speciale pentru copiii cu dizabilități</w:t>
            </w:r>
          </w:p>
        </w:tc>
      </w:tr>
    </w:tbl>
    <w:p w14:paraId="4B78C595" w14:textId="5D6A262C" w:rsidR="00FE1CF0" w:rsidRPr="00142469" w:rsidRDefault="00FE1CF0" w:rsidP="009F235A">
      <w:pPr>
        <w:pStyle w:val="ListParagraph"/>
        <w:spacing w:after="0" w:line="276" w:lineRule="auto"/>
        <w:ind w:left="0" w:right="-126"/>
        <w:rPr>
          <w:sz w:val="20"/>
        </w:rPr>
        <w:sectPr w:rsidR="00FE1CF0" w:rsidRPr="00142469" w:rsidSect="009F235A">
          <w:type w:val="continuous"/>
          <w:pgSz w:w="12240" w:h="15840"/>
          <w:pgMar w:top="1296" w:right="1296" w:bottom="1296" w:left="1296" w:header="720" w:footer="720" w:gutter="0"/>
          <w:cols w:space="180"/>
          <w:docGrid w:linePitch="360"/>
        </w:sectPr>
      </w:pPr>
    </w:p>
    <w:p w14:paraId="61EA6EE4" w14:textId="77777777" w:rsidR="009E32CD" w:rsidRPr="00142469" w:rsidRDefault="009E32CD" w:rsidP="00FF376F">
      <w:pPr>
        <w:spacing w:after="0" w:line="276" w:lineRule="auto"/>
        <w:rPr>
          <w:rFonts w:ascii="Verdana" w:hAnsi="Verdana"/>
          <w:b/>
          <w:sz w:val="18"/>
          <w:szCs w:val="19"/>
        </w:rPr>
      </w:pPr>
      <w:r w:rsidRPr="00142469">
        <w:rPr>
          <w:rFonts w:ascii="Verdana" w:eastAsia="Verdana" w:hAnsi="Verdana" w:cs="Verdana"/>
          <w:b/>
          <w:sz w:val="18"/>
          <w:szCs w:val="19"/>
          <w:lang w:bidi="ro-RO"/>
        </w:rPr>
        <w:t>Întâlniri și discuții cu părintii și personalul didactic</w:t>
      </w:r>
    </w:p>
    <w:p w14:paraId="6ADC3105" w14:textId="21FF162F" w:rsidR="00BD7DE2" w:rsidRPr="00142469" w:rsidRDefault="00224334" w:rsidP="00FF376F">
      <w:pPr>
        <w:spacing w:after="0" w:line="276" w:lineRule="auto"/>
        <w:rPr>
          <w:rFonts w:ascii="Verdana" w:hAnsi="Verdana"/>
          <w:sz w:val="18"/>
          <w:szCs w:val="19"/>
        </w:rPr>
      </w:pPr>
      <w:r w:rsidRPr="00142469">
        <w:rPr>
          <w:rFonts w:ascii="Verdana" w:eastAsia="Verdana" w:hAnsi="Verdana" w:cs="Verdana"/>
          <w:sz w:val="18"/>
          <w:szCs w:val="19"/>
          <w:lang w:bidi="ro-RO"/>
        </w:rPr>
        <w:t xml:space="preserve">Atunci când discutați cu profesorii sau personalul didactic, școala vă va oferi un interpret dacă aveți nevoie. Aceste întâlniri includ ședințele cu părinții, întâlnirile referitoare la instruirea specială sau orice altă discuție privind educația copilului dumneavoastră. </w:t>
      </w:r>
    </w:p>
    <w:p w14:paraId="6598873D" w14:textId="7281093C" w:rsidR="00BD7DE2" w:rsidRPr="00142469" w:rsidRDefault="00BD7DE2" w:rsidP="00FF376F">
      <w:pPr>
        <w:spacing w:after="0" w:line="276" w:lineRule="auto"/>
        <w:rPr>
          <w:rFonts w:ascii="Verdana" w:hAnsi="Verdana"/>
          <w:sz w:val="18"/>
          <w:szCs w:val="19"/>
        </w:rPr>
      </w:pPr>
    </w:p>
    <w:p w14:paraId="0843336E" w14:textId="68AABE6A" w:rsidR="00BD7DE2" w:rsidRPr="00142469" w:rsidRDefault="00BD7DE2" w:rsidP="00BD7DE2">
      <w:pPr>
        <w:spacing w:after="0" w:line="276" w:lineRule="auto"/>
        <w:rPr>
          <w:rFonts w:ascii="Verdana" w:hAnsi="Verdana"/>
          <w:sz w:val="18"/>
          <w:szCs w:val="19"/>
        </w:rPr>
      </w:pPr>
      <w:r w:rsidRPr="00142469">
        <w:rPr>
          <w:rFonts w:ascii="Verdana" w:eastAsia="Verdana" w:hAnsi="Verdana" w:cs="Verdana"/>
          <w:sz w:val="18"/>
          <w:szCs w:val="19"/>
          <w:lang w:bidi="ro-RO"/>
        </w:rPr>
        <w:t>Școala va apela doar la interpreți competenți, fluenți în limba engleză și în limba dorită de dumneavoastră. Școala se va asigura că interpreții înțeleg în totalitate termenii și conceptele ce vor fi utilizate în timpul întâlnirii. Școala nu va folosi elevi sau copii pe post de interpreți.</w:t>
      </w:r>
    </w:p>
    <w:p w14:paraId="1518AC53" w14:textId="77777777" w:rsidR="00BD7DE2" w:rsidRPr="00142469" w:rsidRDefault="00BD7DE2" w:rsidP="00BD7DE2">
      <w:pPr>
        <w:spacing w:after="0" w:line="276" w:lineRule="auto"/>
        <w:rPr>
          <w:rFonts w:ascii="Verdana" w:hAnsi="Verdana"/>
          <w:sz w:val="18"/>
          <w:szCs w:val="19"/>
        </w:rPr>
      </w:pPr>
    </w:p>
    <w:p w14:paraId="7097AA2D" w14:textId="4FFAE79C" w:rsidR="009E2D07" w:rsidRPr="00142469" w:rsidRDefault="00BD7DE2" w:rsidP="00FF376F">
      <w:pPr>
        <w:spacing w:after="0" w:line="276" w:lineRule="auto"/>
        <w:rPr>
          <w:rFonts w:ascii="Verdana" w:hAnsi="Verdana"/>
          <w:sz w:val="18"/>
          <w:szCs w:val="19"/>
        </w:rPr>
      </w:pPr>
      <w:r w:rsidRPr="00142469">
        <w:rPr>
          <w:rFonts w:ascii="Verdana" w:eastAsia="Verdana" w:hAnsi="Verdana" w:cs="Verdana"/>
          <w:sz w:val="18"/>
          <w:szCs w:val="19"/>
          <w:lang w:bidi="ro-RO"/>
        </w:rPr>
        <w:t xml:space="preserve">Interpretul trebuie să fie neutru și să relateze tot ce se vorbește în timpul discuției. Nu trebuie să omită sau să adauge nimic celor rostite de orice parte. Școala se va asigura că interpreții își înțeleg rolul și necesitatea de a păstra confidențialitatea informațiilor. Interpretul poate fi prezent fizic sau telefonic și poate fi angajat al inspectoratului sau un contractor extern. </w:t>
      </w:r>
    </w:p>
    <w:p w14:paraId="4A3D195C" w14:textId="48F79CFF" w:rsidR="00397453" w:rsidRPr="00142469" w:rsidRDefault="00397453" w:rsidP="00FF376F">
      <w:pPr>
        <w:spacing w:after="0" w:line="276" w:lineRule="auto"/>
        <w:rPr>
          <w:rFonts w:ascii="Verdana" w:hAnsi="Verdana"/>
          <w:sz w:val="18"/>
          <w:szCs w:val="19"/>
        </w:rPr>
      </w:pPr>
    </w:p>
    <w:p w14:paraId="60FDF150" w14:textId="3A7397B7" w:rsidR="00397453" w:rsidRPr="00142469" w:rsidRDefault="00397453" w:rsidP="00FF376F">
      <w:pPr>
        <w:spacing w:after="0" w:line="276" w:lineRule="auto"/>
        <w:rPr>
          <w:rFonts w:ascii="Verdana" w:hAnsi="Verdana"/>
          <w:sz w:val="18"/>
          <w:szCs w:val="19"/>
        </w:rPr>
      </w:pPr>
      <w:r w:rsidRPr="00142469">
        <w:rPr>
          <w:rFonts w:ascii="Verdana" w:eastAsia="Verdana" w:hAnsi="Verdana" w:cs="Verdana"/>
          <w:sz w:val="18"/>
          <w:szCs w:val="19"/>
          <w:lang w:bidi="ro-RO"/>
        </w:rPr>
        <w:t>Școala va oferi un interpret pentru orice întâlnire sau conversație desfășurată la școală sau atunci când se discută despre educația copilului dumneavoastră. De asemenea, puteți întreba școala dacă aveți nevoie de un interpret.</w:t>
      </w:r>
    </w:p>
    <w:p w14:paraId="19623727" w14:textId="77777777" w:rsidR="00142469" w:rsidRPr="00142469" w:rsidRDefault="00142469" w:rsidP="00FF376F">
      <w:pPr>
        <w:spacing w:after="0" w:line="276" w:lineRule="auto"/>
        <w:rPr>
          <w:rFonts w:ascii="Verdana" w:eastAsia="Verdana" w:hAnsi="Verdana" w:cs="Verdana"/>
          <w:b/>
          <w:sz w:val="18"/>
          <w:szCs w:val="19"/>
          <w:lang w:bidi="ro-RO"/>
        </w:rPr>
      </w:pPr>
    </w:p>
    <w:p w14:paraId="25552785" w14:textId="5E485E9B" w:rsidR="00045502" w:rsidRPr="00142469" w:rsidRDefault="009E32CD" w:rsidP="00FF376F">
      <w:pPr>
        <w:spacing w:after="0" w:line="276" w:lineRule="auto"/>
        <w:rPr>
          <w:rFonts w:ascii="Verdana" w:hAnsi="Verdana"/>
          <w:b/>
          <w:sz w:val="18"/>
          <w:szCs w:val="19"/>
        </w:rPr>
      </w:pPr>
      <w:r w:rsidRPr="00142469">
        <w:rPr>
          <w:rFonts w:ascii="Verdana" w:eastAsia="Verdana" w:hAnsi="Verdana" w:cs="Verdana"/>
          <w:b/>
          <w:sz w:val="18"/>
          <w:szCs w:val="19"/>
          <w:lang w:bidi="ro-RO"/>
        </w:rPr>
        <w:t>Informații scrise</w:t>
      </w:r>
    </w:p>
    <w:p w14:paraId="18D3C868" w14:textId="355E59F7" w:rsidR="009E32CD" w:rsidRPr="00142469" w:rsidRDefault="00397453" w:rsidP="00FF376F">
      <w:pPr>
        <w:spacing w:after="0" w:line="276" w:lineRule="auto"/>
        <w:rPr>
          <w:rFonts w:ascii="Verdana" w:hAnsi="Verdana"/>
          <w:sz w:val="18"/>
          <w:szCs w:val="19"/>
        </w:rPr>
      </w:pPr>
      <w:r w:rsidRPr="00142469">
        <w:rPr>
          <w:rFonts w:ascii="Verdana" w:eastAsia="Verdana" w:hAnsi="Verdana" w:cs="Verdana"/>
          <w:sz w:val="18"/>
          <w:szCs w:val="19"/>
          <w:lang w:bidi="ro-RO"/>
        </w:rPr>
        <w:t>Școala va traduce informațiile scrise importante în limbile vorbite cel mai frecvent în districtul dumneavoastră școlar. Dacă primiți informații care nu sunt traduse în limba dorită de dumneavoastră, informați școala dacă le doriți traduse în scris sau explicate oral în limba respectivă.</w:t>
      </w:r>
    </w:p>
    <w:p w14:paraId="3090BC5B" w14:textId="2140E3E7" w:rsidR="000F7B53" w:rsidRPr="00142469" w:rsidRDefault="000F7B53" w:rsidP="00FF376F">
      <w:pPr>
        <w:pStyle w:val="NoSpacing"/>
        <w:pBdr>
          <w:bottom w:val="single" w:sz="2" w:space="1" w:color="7F7F7F" w:themeColor="text1" w:themeTint="80"/>
        </w:pBdr>
        <w:spacing w:line="276" w:lineRule="auto"/>
        <w:rPr>
          <w:rFonts w:ascii="Verdana" w:hAnsi="Verdana" w:cs="Arial"/>
          <w:b/>
          <w:bCs/>
          <w:iCs/>
          <w:color w:val="1F4E79" w:themeColor="accent1" w:themeShade="80"/>
          <w:sz w:val="20"/>
          <w:szCs w:val="20"/>
        </w:rPr>
      </w:pPr>
      <w:r w:rsidRPr="00142469">
        <w:rPr>
          <w:rFonts w:ascii="Verdana" w:eastAsia="Verdana" w:hAnsi="Verdana" w:cs="Arial"/>
          <w:b/>
          <w:color w:val="1F4E79" w:themeColor="accent1" w:themeShade="80"/>
          <w:sz w:val="20"/>
          <w:szCs w:val="20"/>
          <w:lang w:bidi="ro-RO"/>
        </w:rPr>
        <w:lastRenderedPageBreak/>
        <w:t>Aveți întrebări sau nelămuriri? Aveți nevoie de ajutor?</w:t>
      </w:r>
    </w:p>
    <w:p w14:paraId="2EDF486F" w14:textId="31E0A3B9" w:rsidR="00072062" w:rsidRPr="00142469" w:rsidRDefault="00D7068E" w:rsidP="001009AE">
      <w:pPr>
        <w:spacing w:before="240" w:after="0" w:line="276" w:lineRule="auto"/>
        <w:rPr>
          <w:rFonts w:ascii="Verdana" w:hAnsi="Verdana"/>
          <w:sz w:val="18"/>
          <w:szCs w:val="19"/>
        </w:rPr>
      </w:pPr>
      <w:r w:rsidRPr="00142469">
        <w:rPr>
          <w:rFonts w:ascii="Verdana" w:eastAsia="Verdana" w:hAnsi="Verdana" w:cs="Verdana"/>
          <w:sz w:val="18"/>
          <w:szCs w:val="19"/>
          <w:lang w:bidi="ro-RO"/>
        </w:rPr>
        <w:t>Dacă aveți întrebări sau dacă doriți să solicitați un interpret sau o traducere, școala dumneavoastră vă poate ajuta. Puteți solicita ajutorul oricui din școală sau îi puteți ruga pe următorii membri ai personalului:</w:t>
      </w:r>
    </w:p>
    <w:p w14:paraId="51363A2E" w14:textId="5BB4755E" w:rsidR="00072062" w:rsidRPr="00142469" w:rsidRDefault="00072062" w:rsidP="00FF376F">
      <w:pPr>
        <w:pStyle w:val="OCRBodyText"/>
        <w:ind w:left="720"/>
        <w:rPr>
          <w:sz w:val="20"/>
        </w:rPr>
      </w:pPr>
    </w:p>
    <w:p w14:paraId="2B9F1213" w14:textId="702533FD" w:rsidR="00793770" w:rsidRPr="00142469" w:rsidRDefault="00142469" w:rsidP="00142469">
      <w:pPr>
        <w:pStyle w:val="OCRBodyText"/>
        <w:ind w:left="360"/>
        <w:rPr>
          <w:rFonts w:eastAsiaTheme="minorHAnsi" w:cstheme="minorBidi"/>
          <w:b/>
          <w:color w:val="FF0000"/>
          <w:sz w:val="18"/>
        </w:rPr>
      </w:pPr>
      <w:r w:rsidRPr="00142469">
        <w:rPr>
          <w:rFonts w:eastAsiaTheme="minorHAnsi" w:cstheme="minorBidi"/>
          <w:b/>
          <w:color w:val="FF0000"/>
          <w:sz w:val="18"/>
        </w:rPr>
        <w:t xml:space="preserve">[INSTRUCTIONS: Enter the names and contact information for school and district staff members who can provide an interpreter or a translated document. For example, a family liaison, principal, ELL coordinator, civil rights coordinator, or superintendent. Please remove these instructions before disseminating this document.]  </w:t>
      </w:r>
    </w:p>
    <w:p w14:paraId="10852059" w14:textId="77777777" w:rsidR="00793770" w:rsidRPr="00142469" w:rsidRDefault="00793770" w:rsidP="00FF376F">
      <w:pPr>
        <w:pStyle w:val="OCRBodyText"/>
        <w:ind w:left="720"/>
        <w:rPr>
          <w:sz w:val="20"/>
        </w:rPr>
      </w:pPr>
    </w:p>
    <w:p w14:paraId="38F969CF" w14:textId="131CEEDB" w:rsidR="000F7B53" w:rsidRPr="00142469" w:rsidRDefault="00397453" w:rsidP="00FF376F">
      <w:pPr>
        <w:pStyle w:val="NoSpacing"/>
        <w:pBdr>
          <w:bottom w:val="single" w:sz="2" w:space="1" w:color="7F7F7F" w:themeColor="text1" w:themeTint="80"/>
        </w:pBdr>
        <w:spacing w:line="276" w:lineRule="auto"/>
        <w:rPr>
          <w:rFonts w:ascii="Verdana" w:hAnsi="Verdana" w:cs="Arial"/>
          <w:b/>
          <w:bCs/>
          <w:iCs/>
          <w:color w:val="1F4E79" w:themeColor="accent1" w:themeShade="80"/>
          <w:sz w:val="20"/>
          <w:szCs w:val="20"/>
        </w:rPr>
      </w:pPr>
      <w:r w:rsidRPr="00142469">
        <w:rPr>
          <w:rFonts w:ascii="Verdana" w:eastAsia="Verdana" w:hAnsi="Verdana" w:cs="Arial"/>
          <w:b/>
          <w:color w:val="1F4E79" w:themeColor="accent1" w:themeShade="80"/>
          <w:sz w:val="20"/>
          <w:szCs w:val="20"/>
          <w:lang w:bidi="ro-RO"/>
        </w:rPr>
        <w:t xml:space="preserve">Soluţionarea nelămuririlor și reclamațiilor </w:t>
      </w:r>
    </w:p>
    <w:p w14:paraId="535CF487" w14:textId="516E4299" w:rsidR="000F7B53" w:rsidRPr="00142469" w:rsidRDefault="000F7B53" w:rsidP="00FF376F">
      <w:pPr>
        <w:spacing w:before="240" w:after="0" w:line="276" w:lineRule="auto"/>
        <w:rPr>
          <w:rFonts w:ascii="Verdana" w:hAnsi="Verdana"/>
          <w:b/>
          <w:sz w:val="18"/>
          <w:szCs w:val="19"/>
        </w:rPr>
      </w:pPr>
      <w:r w:rsidRPr="00142469">
        <w:rPr>
          <w:rFonts w:ascii="Verdana" w:eastAsia="Verdana" w:hAnsi="Verdana" w:cs="Verdana"/>
          <w:b/>
          <w:sz w:val="18"/>
          <w:szCs w:val="19"/>
          <w:lang w:bidi="ro-RO"/>
        </w:rPr>
        <w:t>Acestea sunt drepturile dumneavoastră!</w:t>
      </w:r>
    </w:p>
    <w:p w14:paraId="7A3C0C26" w14:textId="6DFC88F9" w:rsidR="00FA7BB3" w:rsidRPr="00142469" w:rsidRDefault="00DB2BD1" w:rsidP="00FF376F">
      <w:pPr>
        <w:spacing w:after="0" w:line="276" w:lineRule="auto"/>
        <w:rPr>
          <w:rFonts w:ascii="Verdana" w:hAnsi="Verdana"/>
          <w:sz w:val="18"/>
          <w:szCs w:val="19"/>
        </w:rPr>
      </w:pPr>
      <w:r w:rsidRPr="00142469">
        <w:rPr>
          <w:rFonts w:ascii="Verdana" w:eastAsia="Verdana" w:hAnsi="Verdana" w:cs="Verdana"/>
          <w:sz w:val="18"/>
          <w:szCs w:val="19"/>
          <w:lang w:bidi="ro-RO"/>
        </w:rPr>
        <w:t xml:space="preserve">Conform legislației statale și federale privind drepturile civile, aveți dreptul să accesați informațiile în limba dumneavoastră. </w:t>
      </w:r>
    </w:p>
    <w:p w14:paraId="76991340" w14:textId="77777777" w:rsidR="00FA7BB3" w:rsidRPr="00142469" w:rsidRDefault="00FA7BB3" w:rsidP="00FF376F">
      <w:pPr>
        <w:spacing w:after="0" w:line="276" w:lineRule="auto"/>
        <w:rPr>
          <w:rFonts w:ascii="Verdana" w:hAnsi="Verdana"/>
          <w:sz w:val="18"/>
          <w:szCs w:val="19"/>
        </w:rPr>
      </w:pPr>
    </w:p>
    <w:p w14:paraId="56BB1273" w14:textId="70204696" w:rsidR="00E03B6C" w:rsidRPr="00142469" w:rsidRDefault="008D14E7" w:rsidP="00FF376F">
      <w:pPr>
        <w:spacing w:after="0" w:line="276" w:lineRule="auto"/>
        <w:rPr>
          <w:rFonts w:ascii="Verdana" w:hAnsi="Verdana"/>
          <w:sz w:val="18"/>
          <w:szCs w:val="19"/>
        </w:rPr>
      </w:pPr>
      <w:r w:rsidRPr="00142469">
        <w:rPr>
          <w:rFonts w:ascii="Verdana" w:eastAsia="Verdana" w:hAnsi="Verdana" w:cs="Verdana"/>
          <w:sz w:val="18"/>
          <w:szCs w:val="19"/>
          <w:lang w:bidi="ro-RO"/>
        </w:rPr>
        <w:t xml:space="preserve">Solicitați biroului central un exemplar al politicii şi procedurii districtului privind accesul lingvistic. De asemenea, le puteţi citi online aici: </w:t>
      </w:r>
      <w:r w:rsidR="00142469" w:rsidRPr="00142469">
        <w:rPr>
          <w:rFonts w:ascii="Verdana" w:hAnsi="Verdana"/>
          <w:b/>
          <w:color w:val="FF0000"/>
          <w:sz w:val="18"/>
          <w:szCs w:val="19"/>
          <w:u w:val="single"/>
        </w:rPr>
        <w:t>[insert website for district’s language access policy and procedure]</w:t>
      </w:r>
      <w:r w:rsidRPr="00142469">
        <w:rPr>
          <w:rFonts w:ascii="Verdana" w:eastAsia="Verdana" w:hAnsi="Verdana" w:cs="Verdana"/>
          <w:sz w:val="18"/>
          <w:szCs w:val="19"/>
          <w:lang w:bidi="ro-RO"/>
        </w:rPr>
        <w:t>.</w:t>
      </w:r>
    </w:p>
    <w:p w14:paraId="70BB5500" w14:textId="77777777" w:rsidR="00564F0D" w:rsidRPr="00142469" w:rsidRDefault="00564F0D" w:rsidP="00FF376F">
      <w:pPr>
        <w:spacing w:after="0" w:line="276" w:lineRule="auto"/>
        <w:rPr>
          <w:rFonts w:ascii="Verdana" w:hAnsi="Verdana"/>
          <w:sz w:val="18"/>
          <w:szCs w:val="19"/>
        </w:rPr>
      </w:pPr>
    </w:p>
    <w:p w14:paraId="07CCACB0" w14:textId="2E1C71F7" w:rsidR="000F7B53" w:rsidRPr="00142469" w:rsidRDefault="00397453" w:rsidP="00FF376F">
      <w:pPr>
        <w:spacing w:after="0" w:line="276" w:lineRule="auto"/>
        <w:rPr>
          <w:rFonts w:ascii="Verdana" w:hAnsi="Verdana"/>
          <w:b/>
          <w:sz w:val="18"/>
          <w:szCs w:val="19"/>
        </w:rPr>
      </w:pPr>
      <w:r w:rsidRPr="00142469">
        <w:rPr>
          <w:rFonts w:ascii="Verdana" w:eastAsia="Verdana" w:hAnsi="Verdana" w:cs="Verdana"/>
          <w:b/>
          <w:sz w:val="18"/>
          <w:szCs w:val="19"/>
          <w:lang w:bidi="ro-RO"/>
        </w:rPr>
        <w:t>Nelămuriri și reclamații</w:t>
      </w:r>
    </w:p>
    <w:p w14:paraId="7AB16196" w14:textId="1CE51B85" w:rsidR="00483EE9" w:rsidRPr="00142469" w:rsidRDefault="00397453" w:rsidP="00FF376F">
      <w:pPr>
        <w:spacing w:after="0" w:line="276" w:lineRule="auto"/>
        <w:rPr>
          <w:rFonts w:ascii="Verdana" w:hAnsi="Verdana"/>
          <w:sz w:val="18"/>
          <w:szCs w:val="19"/>
        </w:rPr>
      </w:pPr>
      <w:r w:rsidRPr="00142469">
        <w:rPr>
          <w:rFonts w:ascii="Verdana" w:eastAsia="Verdana" w:hAnsi="Verdana" w:cs="Verdana"/>
          <w:sz w:val="18"/>
          <w:szCs w:val="19"/>
          <w:lang w:bidi="ro-RO"/>
        </w:rPr>
        <w:t xml:space="preserve">Dacă aveți nelămuriri privind serviciile de interpretariat sau traducere ale şcolii—sau dacă nu vi s-a oferit un interpret sau traducerea de care aveați nevoie—aveți mai multe opțiuni. </w:t>
      </w:r>
    </w:p>
    <w:p w14:paraId="272B0F94" w14:textId="77777777" w:rsidR="005367A3" w:rsidRPr="00142469" w:rsidRDefault="005367A3" w:rsidP="00FF376F">
      <w:pPr>
        <w:spacing w:after="0" w:line="276" w:lineRule="auto"/>
        <w:rPr>
          <w:rFonts w:ascii="Verdana" w:hAnsi="Verdana"/>
          <w:sz w:val="18"/>
          <w:szCs w:val="19"/>
        </w:rPr>
      </w:pPr>
    </w:p>
    <w:p w14:paraId="3A017549" w14:textId="5232B9F0" w:rsidR="005367A3" w:rsidRPr="00142469" w:rsidRDefault="003572B7" w:rsidP="009F235A">
      <w:pPr>
        <w:pStyle w:val="ListParagraph"/>
        <w:numPr>
          <w:ilvl w:val="0"/>
          <w:numId w:val="10"/>
        </w:numPr>
        <w:spacing w:after="0" w:line="276" w:lineRule="auto"/>
        <w:rPr>
          <w:rFonts w:ascii="Verdana" w:hAnsi="Verdana"/>
          <w:sz w:val="18"/>
          <w:szCs w:val="19"/>
        </w:rPr>
      </w:pPr>
      <w:r w:rsidRPr="00142469">
        <w:rPr>
          <w:rFonts w:ascii="Verdana" w:eastAsia="Verdana" w:hAnsi="Verdana" w:cs="Verdana"/>
          <w:b/>
          <w:sz w:val="18"/>
          <w:szCs w:val="19"/>
          <w:lang w:bidi="ro-RO"/>
        </w:rPr>
        <w:t xml:space="preserve">Discutați cu directorul sau cu un angajat al școlii cu care vă simțiți în largul dumneavoastră. </w:t>
      </w:r>
      <w:r w:rsidRPr="00142469">
        <w:rPr>
          <w:rFonts w:ascii="Verdana" w:eastAsia="Verdana" w:hAnsi="Verdana" w:cs="Verdana"/>
          <w:sz w:val="18"/>
          <w:szCs w:val="19"/>
          <w:lang w:bidi="ro-RO"/>
        </w:rPr>
        <w:t xml:space="preserve">O discuție cu directorul școlii este adeseori cel mai bun prim pas pentru a vă exprima preocupările. Explicați ce s-a întâmplat și comunicați-i directorului ce poate face pentru a vă ajuta să rezolvați problema. </w:t>
      </w:r>
    </w:p>
    <w:p w14:paraId="639FE156" w14:textId="77777777" w:rsidR="005367A3" w:rsidRPr="00142469" w:rsidRDefault="005367A3" w:rsidP="00FF376F">
      <w:pPr>
        <w:spacing w:after="0" w:line="276" w:lineRule="auto"/>
        <w:rPr>
          <w:rFonts w:ascii="Verdana" w:hAnsi="Verdana"/>
          <w:sz w:val="18"/>
          <w:szCs w:val="19"/>
        </w:rPr>
      </w:pPr>
    </w:p>
    <w:p w14:paraId="1D5BA66B" w14:textId="422A0947" w:rsidR="005367A3" w:rsidRPr="00142469" w:rsidRDefault="003572B7" w:rsidP="009F235A">
      <w:pPr>
        <w:pStyle w:val="ListParagraph"/>
        <w:numPr>
          <w:ilvl w:val="0"/>
          <w:numId w:val="10"/>
        </w:numPr>
        <w:spacing w:after="0" w:line="276" w:lineRule="auto"/>
        <w:rPr>
          <w:rFonts w:ascii="Verdana" w:hAnsi="Verdana"/>
          <w:sz w:val="18"/>
          <w:szCs w:val="19"/>
        </w:rPr>
      </w:pPr>
      <w:r w:rsidRPr="00142469">
        <w:rPr>
          <w:rFonts w:ascii="Verdana" w:eastAsia="Verdana" w:hAnsi="Verdana" w:cs="Verdana"/>
          <w:b/>
          <w:sz w:val="18"/>
          <w:szCs w:val="19"/>
          <w:lang w:bidi="ro-RO"/>
        </w:rPr>
        <w:t>Discutați cu inspectoratul școlar.</w:t>
      </w:r>
      <w:r w:rsidRPr="00142469">
        <w:rPr>
          <w:rFonts w:ascii="Verdana" w:eastAsia="Verdana" w:hAnsi="Verdana" w:cs="Verdana"/>
          <w:sz w:val="18"/>
          <w:szCs w:val="19"/>
          <w:lang w:bidi="ro-RO"/>
        </w:rPr>
        <w:t xml:space="preserve"> De asemenea, puteți lua legătura cu inspectoratul școlar pentru a le comunica preocupările dumneavoastră. Puteți apela coordonatorul de drepturi civile sau superintendentul de la biroul districtual.</w:t>
      </w:r>
    </w:p>
    <w:p w14:paraId="1DC34C0E" w14:textId="77777777" w:rsidR="003572B7" w:rsidRPr="00142469" w:rsidRDefault="003572B7" w:rsidP="009F235A">
      <w:pPr>
        <w:pStyle w:val="ListParagraph"/>
        <w:rPr>
          <w:rFonts w:ascii="Verdana" w:hAnsi="Verdana"/>
          <w:sz w:val="18"/>
          <w:szCs w:val="19"/>
        </w:rPr>
      </w:pPr>
    </w:p>
    <w:p w14:paraId="5F03543B" w14:textId="5FEEB314" w:rsidR="003572B7" w:rsidRPr="00142469" w:rsidRDefault="003572B7" w:rsidP="009F235A">
      <w:pPr>
        <w:pStyle w:val="ListParagraph"/>
        <w:numPr>
          <w:ilvl w:val="0"/>
          <w:numId w:val="10"/>
        </w:numPr>
        <w:spacing w:after="0" w:line="276" w:lineRule="auto"/>
        <w:rPr>
          <w:rFonts w:ascii="Verdana" w:hAnsi="Verdana"/>
          <w:sz w:val="18"/>
          <w:szCs w:val="19"/>
        </w:rPr>
      </w:pPr>
      <w:r w:rsidRPr="00142469">
        <w:rPr>
          <w:rFonts w:ascii="Verdana" w:eastAsia="Verdana" w:hAnsi="Verdana" w:cs="Verdana"/>
          <w:b/>
          <w:sz w:val="18"/>
          <w:szCs w:val="19"/>
          <w:lang w:bidi="ro-RO"/>
        </w:rPr>
        <w:t>Solicitați ajutor pentru a vă soluționa problemele.</w:t>
      </w:r>
      <w:r w:rsidRPr="00142469">
        <w:rPr>
          <w:rFonts w:ascii="Verdana" w:eastAsia="Verdana" w:hAnsi="Verdana" w:cs="Verdana"/>
          <w:sz w:val="18"/>
          <w:szCs w:val="19"/>
          <w:lang w:bidi="ro-RO"/>
        </w:rPr>
        <w:t xml:space="preserve"> De asemenea, puteți contacta aceste agenții pentru mai multe informații privind drepturile dumneavoastră sau pentru asistență în soluționarea problemelor.</w:t>
      </w:r>
    </w:p>
    <w:p w14:paraId="4D3013CF" w14:textId="2B071C33" w:rsidR="003572B7" w:rsidRPr="00142469" w:rsidRDefault="003572B7" w:rsidP="009F235A">
      <w:pPr>
        <w:spacing w:before="240" w:after="0" w:line="276" w:lineRule="auto"/>
        <w:ind w:left="720"/>
        <w:rPr>
          <w:rFonts w:ascii="Verdana" w:hAnsi="Verdana"/>
          <w:sz w:val="18"/>
          <w:szCs w:val="19"/>
        </w:rPr>
      </w:pPr>
      <w:r w:rsidRPr="00142469">
        <w:rPr>
          <w:rFonts w:ascii="Verdana" w:eastAsia="Verdana" w:hAnsi="Verdana" w:cs="Verdana"/>
          <w:sz w:val="18"/>
          <w:szCs w:val="19"/>
          <w:lang w:bidi="ro-RO"/>
        </w:rPr>
        <w:t>Equity and Civil Rights Office</w:t>
      </w:r>
      <w:r w:rsidRPr="00142469">
        <w:rPr>
          <w:rFonts w:ascii="Verdana" w:eastAsia="Verdana" w:hAnsi="Verdana" w:cs="Verdana"/>
          <w:sz w:val="18"/>
          <w:szCs w:val="19"/>
          <w:lang w:bidi="ro-RO"/>
        </w:rPr>
        <w:tab/>
      </w:r>
      <w:r w:rsidRPr="00142469">
        <w:rPr>
          <w:rFonts w:ascii="Verdana" w:eastAsia="Verdana" w:hAnsi="Verdana" w:cs="Verdana"/>
          <w:sz w:val="18"/>
          <w:szCs w:val="19"/>
          <w:lang w:bidi="ro-RO"/>
        </w:rPr>
        <w:tab/>
      </w:r>
      <w:r w:rsidRPr="00142469">
        <w:rPr>
          <w:rFonts w:ascii="Verdana" w:eastAsia="Verdana" w:hAnsi="Verdana" w:cs="Verdana"/>
          <w:sz w:val="18"/>
          <w:szCs w:val="19"/>
          <w:lang w:bidi="ro-RO"/>
        </w:rPr>
        <w:tab/>
      </w:r>
      <w:r w:rsidRPr="00142469">
        <w:rPr>
          <w:rFonts w:ascii="Verdana" w:eastAsia="Verdana" w:hAnsi="Verdana" w:cs="Verdana"/>
          <w:sz w:val="18"/>
          <w:szCs w:val="19"/>
          <w:lang w:bidi="ro-RO"/>
        </w:rPr>
        <w:tab/>
        <w:t>Office of the Education Ombuds</w:t>
      </w:r>
    </w:p>
    <w:p w14:paraId="0C7AD001" w14:textId="4860BC46" w:rsidR="00793770" w:rsidRPr="00142469" w:rsidRDefault="00793770" w:rsidP="009F235A">
      <w:pPr>
        <w:spacing w:after="0" w:line="276" w:lineRule="auto"/>
        <w:ind w:left="720"/>
        <w:rPr>
          <w:rFonts w:ascii="Verdana" w:hAnsi="Verdana"/>
          <w:sz w:val="18"/>
          <w:szCs w:val="19"/>
        </w:rPr>
      </w:pPr>
      <w:r w:rsidRPr="00142469">
        <w:rPr>
          <w:rFonts w:ascii="Verdana" w:eastAsia="Verdana" w:hAnsi="Verdana" w:cs="Verdana"/>
          <w:sz w:val="18"/>
          <w:szCs w:val="19"/>
          <w:lang w:bidi="ro-RO"/>
        </w:rPr>
        <w:t>Office of Superintendent of Public Instruction</w:t>
      </w:r>
      <w:r w:rsidRPr="00142469">
        <w:rPr>
          <w:rFonts w:ascii="Verdana" w:eastAsia="Verdana" w:hAnsi="Verdana" w:cs="Verdana"/>
          <w:sz w:val="18"/>
          <w:szCs w:val="19"/>
          <w:lang w:bidi="ro-RO"/>
        </w:rPr>
        <w:tab/>
      </w:r>
      <w:r w:rsidRPr="00142469">
        <w:rPr>
          <w:rFonts w:ascii="Verdana" w:eastAsia="Verdana" w:hAnsi="Verdana" w:cs="Verdana"/>
          <w:sz w:val="18"/>
          <w:szCs w:val="19"/>
          <w:lang w:bidi="ro-RO"/>
        </w:rPr>
        <w:tab/>
      </w:r>
      <w:r w:rsidR="00D36AF3" w:rsidRPr="00D36AF3">
        <w:rPr>
          <w:rFonts w:ascii="Verdana" w:eastAsia="Verdana" w:hAnsi="Verdana" w:cs="Verdana"/>
          <w:sz w:val="18"/>
          <w:szCs w:val="19"/>
          <w:lang w:bidi="ro-RO"/>
        </w:rPr>
        <w:t>1-866-297-2597</w:t>
      </w:r>
      <w:r w:rsidR="000962D1">
        <w:rPr>
          <w:rFonts w:ascii="Verdana" w:eastAsia="Verdana" w:hAnsi="Verdana" w:cs="Verdana"/>
          <w:sz w:val="18"/>
          <w:szCs w:val="19"/>
          <w:lang w:bidi="ro-RO"/>
        </w:rPr>
        <w:t xml:space="preserve"> </w:t>
      </w:r>
      <w:bookmarkStart w:id="0" w:name="_GoBack"/>
      <w:bookmarkEnd w:id="0"/>
      <w:r w:rsidRPr="00142469">
        <w:rPr>
          <w:rFonts w:ascii="Verdana" w:eastAsia="Verdana" w:hAnsi="Verdana" w:cs="Verdana"/>
          <w:sz w:val="18"/>
          <w:szCs w:val="19"/>
          <w:lang w:bidi="ro-RO"/>
        </w:rPr>
        <w:t xml:space="preserve">| </w:t>
      </w:r>
      <w:hyperlink r:id="rId10" w:history="1">
        <w:r w:rsidRPr="00142469">
          <w:rPr>
            <w:rStyle w:val="Hyperlink"/>
            <w:rFonts w:ascii="Verdana" w:eastAsia="Verdana" w:hAnsi="Verdana" w:cs="Verdana"/>
            <w:sz w:val="18"/>
            <w:szCs w:val="19"/>
            <w:lang w:bidi="ro-RO"/>
          </w:rPr>
          <w:t>oeo.wa.gov</w:t>
        </w:r>
      </w:hyperlink>
    </w:p>
    <w:p w14:paraId="2282D822" w14:textId="0B00CAAC" w:rsidR="004162C4" w:rsidRPr="00142469" w:rsidRDefault="003572B7" w:rsidP="009F235A">
      <w:pPr>
        <w:spacing w:after="0" w:line="276" w:lineRule="auto"/>
        <w:ind w:left="720"/>
        <w:rPr>
          <w:rFonts w:ascii="Verdana" w:hAnsi="Verdana"/>
          <w:sz w:val="18"/>
          <w:szCs w:val="19"/>
        </w:rPr>
      </w:pPr>
      <w:r w:rsidRPr="00142469">
        <w:rPr>
          <w:rFonts w:ascii="Verdana" w:eastAsia="Verdana" w:hAnsi="Verdana" w:cs="Verdana"/>
          <w:sz w:val="18"/>
          <w:szCs w:val="19"/>
          <w:lang w:bidi="ro-RO"/>
        </w:rPr>
        <w:t xml:space="preserve">360-725-6162 | </w:t>
      </w:r>
      <w:hyperlink r:id="rId11" w:history="1">
        <w:r w:rsidRPr="00142469">
          <w:rPr>
            <w:rStyle w:val="Hyperlink"/>
            <w:rFonts w:ascii="Verdana" w:eastAsia="Verdana" w:hAnsi="Verdana" w:cs="Verdana"/>
            <w:sz w:val="18"/>
            <w:szCs w:val="19"/>
            <w:lang w:bidi="ro-RO"/>
          </w:rPr>
          <w:t>www.k12.wa.us/equity</w:t>
        </w:r>
      </w:hyperlink>
      <w:r w:rsidRPr="00142469">
        <w:rPr>
          <w:rFonts w:ascii="Verdana" w:eastAsia="Verdana" w:hAnsi="Verdana" w:cs="Verdana"/>
          <w:sz w:val="18"/>
          <w:szCs w:val="19"/>
          <w:lang w:bidi="ro-RO"/>
        </w:rPr>
        <w:t xml:space="preserve"> </w:t>
      </w:r>
      <w:r w:rsidRPr="00142469">
        <w:rPr>
          <w:rFonts w:ascii="Verdana" w:eastAsia="Verdana" w:hAnsi="Verdana" w:cs="Verdana"/>
          <w:sz w:val="18"/>
          <w:szCs w:val="19"/>
          <w:lang w:bidi="ro-RO"/>
        </w:rPr>
        <w:tab/>
      </w:r>
      <w:r w:rsidRPr="00142469">
        <w:rPr>
          <w:rFonts w:ascii="Verdana" w:eastAsia="Verdana" w:hAnsi="Verdana" w:cs="Verdana"/>
          <w:sz w:val="18"/>
          <w:szCs w:val="19"/>
          <w:lang w:bidi="ro-RO"/>
        </w:rPr>
        <w:tab/>
      </w:r>
    </w:p>
    <w:p w14:paraId="72B60D7B" w14:textId="10AA62B3" w:rsidR="003572B7" w:rsidRPr="00142469" w:rsidRDefault="004162C4" w:rsidP="009F235A">
      <w:pPr>
        <w:spacing w:after="0" w:line="276" w:lineRule="auto"/>
        <w:ind w:left="720"/>
        <w:rPr>
          <w:rFonts w:ascii="Verdana" w:hAnsi="Verdana"/>
          <w:sz w:val="18"/>
          <w:szCs w:val="19"/>
        </w:rPr>
      </w:pPr>
      <w:r w:rsidRPr="00142469">
        <w:rPr>
          <w:rFonts w:ascii="Verdana" w:eastAsia="Verdana" w:hAnsi="Verdana" w:cs="Verdana"/>
          <w:sz w:val="18"/>
          <w:szCs w:val="19"/>
          <w:lang w:bidi="ro-RO"/>
        </w:rPr>
        <w:t xml:space="preserve"> </w:t>
      </w:r>
    </w:p>
    <w:p w14:paraId="20B8F6F7" w14:textId="77777777" w:rsidR="00FB3631" w:rsidRPr="00142469" w:rsidRDefault="00FB3631" w:rsidP="009F235A">
      <w:pPr>
        <w:spacing w:after="0" w:line="276" w:lineRule="auto"/>
        <w:rPr>
          <w:rFonts w:ascii="Verdana" w:hAnsi="Verdana"/>
          <w:sz w:val="18"/>
          <w:szCs w:val="19"/>
        </w:rPr>
        <w:sectPr w:rsidR="00FB3631" w:rsidRPr="00142469" w:rsidSect="00BD7DE2">
          <w:type w:val="continuous"/>
          <w:pgSz w:w="12240" w:h="15840"/>
          <w:pgMar w:top="1296" w:right="1296" w:bottom="1296" w:left="1296" w:header="720" w:footer="720" w:gutter="0"/>
          <w:cols w:space="720"/>
          <w:docGrid w:linePitch="360"/>
        </w:sectPr>
      </w:pPr>
    </w:p>
    <w:p w14:paraId="4D5503BC" w14:textId="0D1B6285" w:rsidR="00382CED" w:rsidRPr="00142469" w:rsidRDefault="004162C4" w:rsidP="004162C4">
      <w:pPr>
        <w:pStyle w:val="ListParagraph"/>
        <w:numPr>
          <w:ilvl w:val="0"/>
          <w:numId w:val="10"/>
        </w:numPr>
        <w:spacing w:after="0" w:line="276" w:lineRule="auto"/>
        <w:rPr>
          <w:rFonts w:ascii="Verdana" w:hAnsi="Verdana"/>
          <w:sz w:val="18"/>
          <w:szCs w:val="19"/>
        </w:rPr>
      </w:pPr>
      <w:r w:rsidRPr="00142469">
        <w:rPr>
          <w:rFonts w:ascii="Verdana" w:eastAsia="Verdana" w:hAnsi="Verdana" w:cs="Verdana"/>
          <w:b/>
          <w:sz w:val="18"/>
          <w:szCs w:val="19"/>
          <w:lang w:bidi="ro-RO"/>
        </w:rPr>
        <w:t xml:space="preserve">Puteți depune o plângere. </w:t>
      </w:r>
      <w:r w:rsidRPr="00142469">
        <w:rPr>
          <w:rFonts w:ascii="Verdana" w:eastAsia="Verdana" w:hAnsi="Verdana" w:cs="Verdana"/>
          <w:sz w:val="18"/>
          <w:szCs w:val="19"/>
          <w:lang w:bidi="ro-RO"/>
        </w:rPr>
        <w:t xml:space="preserve">Pentru a depune o plângere, explicați în scris ce s-a întâmplat—în orice limbă—și trimiteți-o inspectoratului prin poștă, e-mail sau depuneţi-o personal. Nu uitați să păstrați o copie pentru dosarul dumneavoastră. </w:t>
      </w:r>
    </w:p>
    <w:p w14:paraId="4B3A9233" w14:textId="77777777" w:rsidR="00382CED" w:rsidRPr="00142469" w:rsidRDefault="00382CED" w:rsidP="009F235A">
      <w:pPr>
        <w:pStyle w:val="ListParagraph"/>
        <w:spacing w:after="0" w:line="276" w:lineRule="auto"/>
        <w:rPr>
          <w:rFonts w:ascii="Verdana" w:hAnsi="Verdana"/>
          <w:sz w:val="18"/>
          <w:szCs w:val="19"/>
        </w:rPr>
      </w:pPr>
    </w:p>
    <w:p w14:paraId="5815BD47" w14:textId="517D33D7" w:rsidR="004162C4" w:rsidRPr="00142469" w:rsidRDefault="004162C4" w:rsidP="009F235A">
      <w:pPr>
        <w:pStyle w:val="ListParagraph"/>
        <w:spacing w:after="0" w:line="276" w:lineRule="auto"/>
        <w:rPr>
          <w:rFonts w:ascii="Verdana" w:hAnsi="Verdana"/>
          <w:sz w:val="18"/>
          <w:szCs w:val="19"/>
        </w:rPr>
      </w:pPr>
      <w:r w:rsidRPr="00142469">
        <w:rPr>
          <w:rFonts w:ascii="Verdana" w:eastAsia="Verdana" w:hAnsi="Verdana" w:cs="Verdana"/>
          <w:sz w:val="18"/>
          <w:szCs w:val="19"/>
          <w:lang w:bidi="ro-RO"/>
        </w:rPr>
        <w:t xml:space="preserve">În decurs de 30 de zile calendaristice, inspectoratul va investiga reclamația dumneavoastră și vă va răspunde în scris. Mai multe informații privind opțiunile prin care puteţi face o reclamaţie pot fi găsite online aici: </w:t>
      </w:r>
      <w:hyperlink r:id="rId12" w:history="1">
        <w:r w:rsidRPr="00142469">
          <w:rPr>
            <w:rStyle w:val="Hyperlink"/>
            <w:rFonts w:ascii="Verdana" w:eastAsia="Verdana" w:hAnsi="Verdana" w:cs="Verdana"/>
            <w:sz w:val="18"/>
            <w:szCs w:val="19"/>
            <w:lang w:bidi="ro-RO"/>
          </w:rPr>
          <w:t>www.k12.wa.us/Equity/Complaints.aspx</w:t>
        </w:r>
      </w:hyperlink>
      <w:r w:rsidRPr="00142469">
        <w:rPr>
          <w:rFonts w:ascii="Verdana" w:eastAsia="Verdana" w:hAnsi="Verdana" w:cs="Verdana"/>
          <w:sz w:val="18"/>
          <w:szCs w:val="19"/>
          <w:lang w:bidi="ro-RO"/>
        </w:rPr>
        <w:t>.</w:t>
      </w:r>
    </w:p>
    <w:p w14:paraId="05405797" w14:textId="77777777" w:rsidR="001009AE" w:rsidRPr="00142469" w:rsidRDefault="001009AE" w:rsidP="00FF376F">
      <w:pPr>
        <w:spacing w:after="0" w:line="276" w:lineRule="auto"/>
        <w:rPr>
          <w:rFonts w:ascii="Verdana" w:hAnsi="Verdana"/>
          <w:sz w:val="18"/>
          <w:szCs w:val="19"/>
        </w:rPr>
      </w:pPr>
    </w:p>
    <w:p w14:paraId="14A67D08" w14:textId="64052BFF" w:rsidR="00793770" w:rsidRPr="00142469" w:rsidRDefault="00793770" w:rsidP="00FF376F">
      <w:pPr>
        <w:spacing w:after="0" w:line="276" w:lineRule="auto"/>
        <w:rPr>
          <w:rFonts w:ascii="Verdana" w:hAnsi="Verdana"/>
          <w:sz w:val="18"/>
          <w:szCs w:val="19"/>
        </w:rPr>
      </w:pPr>
      <w:r w:rsidRPr="00142469">
        <w:rPr>
          <w:rFonts w:ascii="Verdana" w:eastAsia="Verdana" w:hAnsi="Verdana" w:cs="Verdana"/>
          <w:sz w:val="18"/>
          <w:szCs w:val="19"/>
          <w:lang w:bidi="ro-RO"/>
        </w:rPr>
        <w:t>Rețineți faptul că școala nu poate recurge la represalii împotriva dumneavoastră sau a copilului dumneavoastră dacă le comunicați preocupările dumneavoastră sau dacă depuneți o plângere.</w:t>
      </w:r>
    </w:p>
    <w:sectPr w:rsidR="00793770" w:rsidRPr="00142469" w:rsidSect="009D49FB">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57D89" w14:textId="77777777" w:rsidR="00B92F3F" w:rsidRDefault="00B92F3F" w:rsidP="00B92F3F">
      <w:pPr>
        <w:spacing w:after="0" w:line="240" w:lineRule="auto"/>
      </w:pPr>
      <w:r>
        <w:separator/>
      </w:r>
    </w:p>
  </w:endnote>
  <w:endnote w:type="continuationSeparator" w:id="0">
    <w:p w14:paraId="3948E5AD" w14:textId="77777777" w:rsidR="00B92F3F" w:rsidRDefault="00B92F3F" w:rsidP="00B9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9330A" w14:textId="1C3DF8D5" w:rsidR="0004406E" w:rsidRDefault="0004406E" w:rsidP="0004406E">
    <w:pPr>
      <w:pStyle w:val="Footer"/>
      <w:rPr>
        <w:rFonts w:ascii="Verdana" w:hAnsi="Verdana"/>
        <w:color w:val="595959" w:themeColor="text1" w:themeTint="A6"/>
        <w:sz w:val="16"/>
      </w:rPr>
    </w:pPr>
    <w:r w:rsidRPr="000D7D63">
      <w:rPr>
        <w:rFonts w:ascii="Verdana" w:hAnsi="Verdana"/>
        <w:color w:val="595959" w:themeColor="text1" w:themeTint="A6"/>
        <w:sz w:val="16"/>
      </w:rPr>
      <w:t>Parents’ Rights: Interpreta</w:t>
    </w:r>
    <w:r>
      <w:rPr>
        <w:rFonts w:ascii="Verdana" w:hAnsi="Verdana"/>
        <w:color w:val="595959" w:themeColor="text1" w:themeTint="A6"/>
        <w:sz w:val="16"/>
      </w:rPr>
      <w:t xml:space="preserve">tion and Translation Services </w:t>
    </w:r>
    <w:r>
      <w:rPr>
        <w:rFonts w:ascii="Verdana" w:hAnsi="Verdana"/>
        <w:color w:val="595959" w:themeColor="text1" w:themeTint="A6"/>
        <w:sz w:val="16"/>
      </w:rPr>
      <w:tab/>
      <w:t>| Romanian</w:t>
    </w:r>
  </w:p>
  <w:p w14:paraId="684ED782" w14:textId="78FA973C" w:rsidR="0004406E" w:rsidRPr="0004406E" w:rsidRDefault="0004406E">
    <w:pPr>
      <w:pStyle w:val="Footer"/>
      <w:rPr>
        <w:rFonts w:ascii="Verdana" w:hAnsi="Verdana"/>
        <w:color w:val="595959" w:themeColor="text1" w:themeTint="A6"/>
        <w:sz w:val="16"/>
      </w:rPr>
    </w:pPr>
    <w:r>
      <w:rPr>
        <w:rFonts w:ascii="Verdana" w:hAnsi="Verdana"/>
        <w:color w:val="595959" w:themeColor="text1" w:themeTint="A6"/>
        <w:sz w:val="16"/>
      </w:rPr>
      <w:t>Office of Superintendent of Public Instruction</w:t>
    </w:r>
    <w:r>
      <w:rPr>
        <w:rFonts w:ascii="Verdana" w:hAnsi="Verdana"/>
        <w:color w:val="595959" w:themeColor="text1" w:themeTint="A6"/>
        <w:sz w:val="16"/>
      </w:rPr>
      <w:tab/>
    </w:r>
    <w:r>
      <w:rPr>
        <w:rFonts w:ascii="Verdana" w:hAnsi="Verdana"/>
        <w:color w:val="595959" w:themeColor="text1" w:themeTint="A6"/>
        <w:sz w:val="16"/>
      </w:rPr>
      <w:tab/>
      <w:t>July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2CC99" w14:textId="7CB1934B" w:rsidR="00A82951" w:rsidRPr="00A82951" w:rsidRDefault="00A82951" w:rsidP="00A82951">
    <w:pPr>
      <w:pStyle w:val="Footer"/>
      <w:jc w:val="cente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C9A0B" w14:textId="77777777" w:rsidR="00B92F3F" w:rsidRDefault="00B92F3F" w:rsidP="00B92F3F">
      <w:pPr>
        <w:spacing w:after="0" w:line="240" w:lineRule="auto"/>
      </w:pPr>
      <w:r>
        <w:separator/>
      </w:r>
    </w:p>
  </w:footnote>
  <w:footnote w:type="continuationSeparator" w:id="0">
    <w:p w14:paraId="4AE6BF6A" w14:textId="77777777" w:rsidR="00B92F3F" w:rsidRDefault="00B92F3F" w:rsidP="00B92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03F"/>
    <w:multiLevelType w:val="hybridMultilevel"/>
    <w:tmpl w:val="7F8C8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D751C"/>
    <w:multiLevelType w:val="hybridMultilevel"/>
    <w:tmpl w:val="F7E2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D63BE"/>
    <w:multiLevelType w:val="hybridMultilevel"/>
    <w:tmpl w:val="3FF06008"/>
    <w:lvl w:ilvl="0" w:tplc="722444BA">
      <w:start w:val="1"/>
      <w:numFmt w:val="bullet"/>
      <w:lvlText w:val=""/>
      <w:lvlJc w:val="left"/>
      <w:pPr>
        <w:ind w:left="765" w:hanging="360"/>
      </w:pPr>
      <w:rPr>
        <w:rFonts w:ascii="Symbol" w:hAnsi="Symbol" w:hint="default"/>
        <w:color w:val="767171" w:themeColor="background2" w:themeShade="80"/>
        <w:sz w:val="18"/>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1FB1FD8"/>
    <w:multiLevelType w:val="hybridMultilevel"/>
    <w:tmpl w:val="B34E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F7ADD"/>
    <w:multiLevelType w:val="hybridMultilevel"/>
    <w:tmpl w:val="66A8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C4878"/>
    <w:multiLevelType w:val="hybridMultilevel"/>
    <w:tmpl w:val="E228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9A01E1"/>
    <w:multiLevelType w:val="hybridMultilevel"/>
    <w:tmpl w:val="8E42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C357F"/>
    <w:multiLevelType w:val="hybridMultilevel"/>
    <w:tmpl w:val="1970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B3BAA"/>
    <w:multiLevelType w:val="hybridMultilevel"/>
    <w:tmpl w:val="657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65DB5"/>
    <w:multiLevelType w:val="hybridMultilevel"/>
    <w:tmpl w:val="BA80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6"/>
  </w:num>
  <w:num w:numId="6">
    <w:abstractNumId w:val="5"/>
  </w:num>
  <w:num w:numId="7">
    <w:abstractNumId w:val="2"/>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2D"/>
    <w:rsid w:val="00030A71"/>
    <w:rsid w:val="0004406E"/>
    <w:rsid w:val="00045502"/>
    <w:rsid w:val="000633FC"/>
    <w:rsid w:val="00072062"/>
    <w:rsid w:val="000962D1"/>
    <w:rsid w:val="000B6909"/>
    <w:rsid w:val="000E2C85"/>
    <w:rsid w:val="000F7B53"/>
    <w:rsid w:val="001009AE"/>
    <w:rsid w:val="00142469"/>
    <w:rsid w:val="00157983"/>
    <w:rsid w:val="00196C3C"/>
    <w:rsid w:val="001B5163"/>
    <w:rsid w:val="00224334"/>
    <w:rsid w:val="002443CB"/>
    <w:rsid w:val="002A0BC7"/>
    <w:rsid w:val="003572B7"/>
    <w:rsid w:val="00382CED"/>
    <w:rsid w:val="00391026"/>
    <w:rsid w:val="00397453"/>
    <w:rsid w:val="004162C4"/>
    <w:rsid w:val="004321D9"/>
    <w:rsid w:val="00483EE9"/>
    <w:rsid w:val="00487D8A"/>
    <w:rsid w:val="005367A3"/>
    <w:rsid w:val="00564F0D"/>
    <w:rsid w:val="005C5BBB"/>
    <w:rsid w:val="006006C7"/>
    <w:rsid w:val="00605772"/>
    <w:rsid w:val="00650FB8"/>
    <w:rsid w:val="00676CEB"/>
    <w:rsid w:val="00686FE1"/>
    <w:rsid w:val="00695465"/>
    <w:rsid w:val="006B4F70"/>
    <w:rsid w:val="006C7792"/>
    <w:rsid w:val="006E502D"/>
    <w:rsid w:val="007032FC"/>
    <w:rsid w:val="00734644"/>
    <w:rsid w:val="00780022"/>
    <w:rsid w:val="00793770"/>
    <w:rsid w:val="007B2BED"/>
    <w:rsid w:val="008041A9"/>
    <w:rsid w:val="008A4DF8"/>
    <w:rsid w:val="008A53C1"/>
    <w:rsid w:val="008D14E7"/>
    <w:rsid w:val="00923E83"/>
    <w:rsid w:val="00987E18"/>
    <w:rsid w:val="009D1A4A"/>
    <w:rsid w:val="009D49FB"/>
    <w:rsid w:val="009E2D07"/>
    <w:rsid w:val="009E32CD"/>
    <w:rsid w:val="009E5E4F"/>
    <w:rsid w:val="009F235A"/>
    <w:rsid w:val="00A031B6"/>
    <w:rsid w:val="00A13228"/>
    <w:rsid w:val="00A74D46"/>
    <w:rsid w:val="00A82951"/>
    <w:rsid w:val="00B00D4D"/>
    <w:rsid w:val="00B27D37"/>
    <w:rsid w:val="00B92F3F"/>
    <w:rsid w:val="00BD7A00"/>
    <w:rsid w:val="00BD7DE2"/>
    <w:rsid w:val="00BD7E32"/>
    <w:rsid w:val="00BE2FFC"/>
    <w:rsid w:val="00BF24A5"/>
    <w:rsid w:val="00C24BEC"/>
    <w:rsid w:val="00C43B41"/>
    <w:rsid w:val="00CB351A"/>
    <w:rsid w:val="00CF4A08"/>
    <w:rsid w:val="00D36AF3"/>
    <w:rsid w:val="00D7068E"/>
    <w:rsid w:val="00D9059A"/>
    <w:rsid w:val="00DB2BD1"/>
    <w:rsid w:val="00E03B6C"/>
    <w:rsid w:val="00E61FC4"/>
    <w:rsid w:val="00E900A2"/>
    <w:rsid w:val="00EE3445"/>
    <w:rsid w:val="00F24903"/>
    <w:rsid w:val="00F600C8"/>
    <w:rsid w:val="00F91E14"/>
    <w:rsid w:val="00FA7BB3"/>
    <w:rsid w:val="00FB1B16"/>
    <w:rsid w:val="00FB2B38"/>
    <w:rsid w:val="00FB3631"/>
    <w:rsid w:val="00FC63FB"/>
    <w:rsid w:val="00FE1CF0"/>
    <w:rsid w:val="00FF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B19357B"/>
  <w15:chartTrackingRefBased/>
  <w15:docId w15:val="{47D4B7A8-614D-4075-838B-1AE09C2F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02D"/>
    <w:pPr>
      <w:ind w:left="720"/>
      <w:contextualSpacing/>
    </w:pPr>
  </w:style>
  <w:style w:type="character" w:styleId="CommentReference">
    <w:name w:val="annotation reference"/>
    <w:basedOn w:val="DefaultParagraphFont"/>
    <w:uiPriority w:val="99"/>
    <w:semiHidden/>
    <w:unhideWhenUsed/>
    <w:rsid w:val="00A031B6"/>
    <w:rPr>
      <w:sz w:val="16"/>
      <w:szCs w:val="16"/>
    </w:rPr>
  </w:style>
  <w:style w:type="paragraph" w:styleId="CommentText">
    <w:name w:val="annotation text"/>
    <w:basedOn w:val="Normal"/>
    <w:link w:val="CommentTextChar"/>
    <w:uiPriority w:val="99"/>
    <w:semiHidden/>
    <w:unhideWhenUsed/>
    <w:rsid w:val="00A031B6"/>
    <w:pPr>
      <w:spacing w:line="240" w:lineRule="auto"/>
    </w:pPr>
    <w:rPr>
      <w:sz w:val="20"/>
      <w:szCs w:val="20"/>
    </w:rPr>
  </w:style>
  <w:style w:type="character" w:customStyle="1" w:styleId="CommentTextChar">
    <w:name w:val="Comment Text Char"/>
    <w:basedOn w:val="DefaultParagraphFont"/>
    <w:link w:val="CommentText"/>
    <w:uiPriority w:val="99"/>
    <w:semiHidden/>
    <w:rsid w:val="00A031B6"/>
    <w:rPr>
      <w:sz w:val="20"/>
      <w:szCs w:val="20"/>
    </w:rPr>
  </w:style>
  <w:style w:type="paragraph" w:styleId="CommentSubject">
    <w:name w:val="annotation subject"/>
    <w:basedOn w:val="CommentText"/>
    <w:next w:val="CommentText"/>
    <w:link w:val="CommentSubjectChar"/>
    <w:uiPriority w:val="99"/>
    <w:semiHidden/>
    <w:unhideWhenUsed/>
    <w:rsid w:val="00A031B6"/>
    <w:rPr>
      <w:b/>
      <w:bCs/>
    </w:rPr>
  </w:style>
  <w:style w:type="character" w:customStyle="1" w:styleId="CommentSubjectChar">
    <w:name w:val="Comment Subject Char"/>
    <w:basedOn w:val="CommentTextChar"/>
    <w:link w:val="CommentSubject"/>
    <w:uiPriority w:val="99"/>
    <w:semiHidden/>
    <w:rsid w:val="00A031B6"/>
    <w:rPr>
      <w:b/>
      <w:bCs/>
      <w:sz w:val="20"/>
      <w:szCs w:val="20"/>
    </w:rPr>
  </w:style>
  <w:style w:type="paragraph" w:styleId="BalloonText">
    <w:name w:val="Balloon Text"/>
    <w:basedOn w:val="Normal"/>
    <w:link w:val="BalloonTextChar"/>
    <w:uiPriority w:val="99"/>
    <w:semiHidden/>
    <w:unhideWhenUsed/>
    <w:rsid w:val="00A03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1B6"/>
    <w:rPr>
      <w:rFonts w:ascii="Segoe UI" w:hAnsi="Segoe UI" w:cs="Segoe UI"/>
      <w:sz w:val="18"/>
      <w:szCs w:val="18"/>
    </w:rPr>
  </w:style>
  <w:style w:type="character" w:styleId="Hyperlink">
    <w:name w:val="Hyperlink"/>
    <w:basedOn w:val="DefaultParagraphFont"/>
    <w:uiPriority w:val="99"/>
    <w:unhideWhenUsed/>
    <w:rsid w:val="00564F0D"/>
    <w:rPr>
      <w:color w:val="0563C1" w:themeColor="hyperlink"/>
      <w:u w:val="single"/>
    </w:rPr>
  </w:style>
  <w:style w:type="paragraph" w:customStyle="1" w:styleId="OCRBodyText">
    <w:name w:val="OCRBodyText"/>
    <w:basedOn w:val="Normal"/>
    <w:link w:val="OCRBodyTextChar"/>
    <w:qFormat/>
    <w:rsid w:val="00F600C8"/>
    <w:pPr>
      <w:spacing w:after="0" w:line="276" w:lineRule="auto"/>
    </w:pPr>
    <w:rPr>
      <w:rFonts w:ascii="Verdana" w:eastAsia="Times New Roman" w:hAnsi="Verdana" w:cs="Arial"/>
      <w:sz w:val="19"/>
      <w:szCs w:val="19"/>
    </w:rPr>
  </w:style>
  <w:style w:type="character" w:customStyle="1" w:styleId="OCRBodyTextChar">
    <w:name w:val="OCRBodyText Char"/>
    <w:basedOn w:val="DefaultParagraphFont"/>
    <w:link w:val="OCRBodyText"/>
    <w:rsid w:val="00F600C8"/>
    <w:rPr>
      <w:rFonts w:ascii="Verdana" w:eastAsia="Times New Roman" w:hAnsi="Verdana" w:cs="Arial"/>
      <w:sz w:val="19"/>
      <w:szCs w:val="19"/>
    </w:rPr>
  </w:style>
  <w:style w:type="character" w:styleId="FollowedHyperlink">
    <w:name w:val="FollowedHyperlink"/>
    <w:basedOn w:val="DefaultParagraphFont"/>
    <w:uiPriority w:val="99"/>
    <w:semiHidden/>
    <w:unhideWhenUsed/>
    <w:rsid w:val="00072062"/>
    <w:rPr>
      <w:color w:val="954F72" w:themeColor="followedHyperlink"/>
      <w:u w:val="single"/>
    </w:rPr>
  </w:style>
  <w:style w:type="paragraph" w:styleId="Header">
    <w:name w:val="header"/>
    <w:basedOn w:val="Normal"/>
    <w:link w:val="HeaderChar"/>
    <w:uiPriority w:val="99"/>
    <w:unhideWhenUsed/>
    <w:rsid w:val="00B92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3F"/>
  </w:style>
  <w:style w:type="paragraph" w:styleId="Footer">
    <w:name w:val="footer"/>
    <w:basedOn w:val="Normal"/>
    <w:link w:val="FooterChar"/>
    <w:uiPriority w:val="99"/>
    <w:unhideWhenUsed/>
    <w:rsid w:val="00B92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3F"/>
  </w:style>
  <w:style w:type="paragraph" w:styleId="NoSpacing">
    <w:name w:val="No Spacing"/>
    <w:uiPriority w:val="1"/>
    <w:qFormat/>
    <w:rsid w:val="000F7B53"/>
    <w:pPr>
      <w:spacing w:after="0" w:line="240" w:lineRule="auto"/>
    </w:pPr>
  </w:style>
  <w:style w:type="table" w:styleId="TableGrid">
    <w:name w:val="Table Grid"/>
    <w:basedOn w:val="TableNormal"/>
    <w:uiPriority w:val="39"/>
    <w:rsid w:val="0048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12.wa.us/Equity/Complaint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12.wa.us/equity" TargetMode="External"/><Relationship Id="rId5" Type="http://schemas.openxmlformats.org/officeDocument/2006/relationships/webSettings" Target="webSettings.xml"/><Relationship Id="rId10" Type="http://schemas.openxmlformats.org/officeDocument/2006/relationships/hyperlink" Target="file:///\\k12.internal\shares\Agency%20Data\Equity%20and%20Civil%20Rights\Language%20Access%20Proviso\Parent%20Materials%20Drafts\oeo.wa.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2FB87-66D6-4F67-9803-28170CF4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Parents' Rights: Interpretation and Translation Services (Romanian)</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Rights: Interpretation and Translation Services (Romanian)</dc:title>
  <dc:subject/>
  <dc:creator>OSPI Equity &amp; Civil Rights</dc:creator>
  <cp:keywords/>
  <dc:description/>
  <cp:lastModifiedBy>Mallory Sullivan</cp:lastModifiedBy>
  <cp:revision>12</cp:revision>
  <cp:lastPrinted>2016-06-01T16:41:00Z</cp:lastPrinted>
  <dcterms:created xsi:type="dcterms:W3CDTF">2016-06-01T17:32:00Z</dcterms:created>
  <dcterms:modified xsi:type="dcterms:W3CDTF">2016-10-27T17:38:00Z</dcterms:modified>
</cp:coreProperties>
</file>